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D4952" w14:textId="25FC0644" w:rsidR="00ED498A" w:rsidRPr="00B573EA" w:rsidRDefault="00ED498A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573EA">
        <w:rPr>
          <w:rFonts w:ascii="Arial" w:hAnsi="Arial" w:cs="Arial"/>
          <w:sz w:val="24"/>
          <w:szCs w:val="24"/>
        </w:rPr>
        <w:t>Bogotá D.C.,</w:t>
      </w:r>
    </w:p>
    <w:p w14:paraId="50891EB1" w14:textId="376B4AC9" w:rsidR="00ED498A" w:rsidRPr="00B573EA" w:rsidRDefault="00ED498A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20DCBC" w14:textId="21931539" w:rsidR="00ED498A" w:rsidRPr="00B573EA" w:rsidRDefault="00ED498A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FDC7FE" w14:textId="77777777" w:rsidR="00794D58" w:rsidRPr="00B573EA" w:rsidRDefault="00794D58" w:rsidP="00FC51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CDCBDDB" w14:textId="1C3C9699" w:rsidR="0061035B" w:rsidRPr="00B573EA" w:rsidRDefault="0061035B" w:rsidP="006103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573EA">
        <w:rPr>
          <w:rFonts w:ascii="Arial" w:hAnsi="Arial" w:cs="Arial"/>
          <w:color w:val="000000"/>
          <w:sz w:val="24"/>
          <w:szCs w:val="24"/>
        </w:rPr>
        <w:t>Doctor</w:t>
      </w:r>
      <w:r w:rsidR="00793E34" w:rsidRPr="00B573EA">
        <w:rPr>
          <w:rFonts w:ascii="Arial" w:hAnsi="Arial" w:cs="Arial"/>
          <w:color w:val="000000"/>
          <w:sz w:val="24"/>
          <w:szCs w:val="24"/>
        </w:rPr>
        <w:t>a</w:t>
      </w:r>
    </w:p>
    <w:p w14:paraId="262B99DA" w14:textId="51BD81FD" w:rsidR="00732CD8" w:rsidRPr="00B573EA" w:rsidRDefault="00793E34" w:rsidP="006103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573EA">
        <w:rPr>
          <w:rFonts w:ascii="Arial" w:hAnsi="Arial" w:cs="Arial"/>
          <w:b/>
          <w:bCs/>
          <w:color w:val="000000"/>
          <w:sz w:val="24"/>
          <w:szCs w:val="24"/>
        </w:rPr>
        <w:t>OLGA LUCIA VELÁSQUEA NIETO</w:t>
      </w:r>
    </w:p>
    <w:p w14:paraId="4A7468D0" w14:textId="1AB5D70F" w:rsidR="00793E34" w:rsidRPr="00793E34" w:rsidRDefault="00793E34" w:rsidP="00793E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573EA">
        <w:rPr>
          <w:rFonts w:ascii="Arial" w:hAnsi="Arial" w:cs="Arial"/>
          <w:color w:val="000000"/>
          <w:sz w:val="24"/>
          <w:szCs w:val="24"/>
        </w:rPr>
        <w:t>Representante a la Cámara por Bogotá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708"/>
      </w:tblGrid>
      <w:tr w:rsidR="00793E34" w:rsidRPr="00793E34" w14:paraId="088473B4" w14:textId="77777777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3708" w:type="dxa"/>
          </w:tcPr>
          <w:p w14:paraId="63171B70" w14:textId="29938AB2" w:rsidR="00793E34" w:rsidRPr="00793E34" w:rsidRDefault="00793E34" w:rsidP="00793E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73EA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>olga.velasquez@camara.gov.co</w:t>
            </w:r>
          </w:p>
        </w:tc>
      </w:tr>
    </w:tbl>
    <w:p w14:paraId="242A3FD9" w14:textId="03E02906" w:rsidR="00793E34" w:rsidRPr="00B573EA" w:rsidRDefault="00793E34" w:rsidP="006103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7AEDC6F" w14:textId="2A4B40D4" w:rsidR="00794D58" w:rsidRPr="00B573EA" w:rsidRDefault="00794D58" w:rsidP="006103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22499F8" w14:textId="6BB76354" w:rsidR="00794D58" w:rsidRPr="00B573EA" w:rsidRDefault="0061035B" w:rsidP="00794D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573EA">
        <w:rPr>
          <w:rFonts w:ascii="Arial" w:hAnsi="Arial" w:cs="Arial"/>
          <w:b/>
          <w:bCs/>
          <w:sz w:val="24"/>
          <w:szCs w:val="24"/>
        </w:rPr>
        <w:t>Ref.:</w:t>
      </w:r>
      <w:r w:rsidRPr="00B573EA">
        <w:rPr>
          <w:rFonts w:ascii="Arial" w:hAnsi="Arial" w:cs="Arial"/>
          <w:sz w:val="24"/>
          <w:szCs w:val="24"/>
        </w:rPr>
        <w:t xml:space="preserve"> </w:t>
      </w:r>
      <w:r w:rsidR="00793E34" w:rsidRPr="00B573EA">
        <w:rPr>
          <w:rFonts w:ascii="Arial" w:hAnsi="Arial" w:cs="Arial"/>
          <w:sz w:val="24"/>
          <w:szCs w:val="24"/>
        </w:rPr>
        <w:t>I</w:t>
      </w:r>
      <w:r w:rsidR="00793E34" w:rsidRPr="00B573EA">
        <w:rPr>
          <w:rFonts w:ascii="Arial" w:hAnsi="Arial" w:cs="Arial"/>
          <w:sz w:val="24"/>
          <w:szCs w:val="24"/>
        </w:rPr>
        <w:t>nvitación a participar en la próxima Mesa de Trabajo de Salud Mental Comunitaria convocada en el Recinto de la Comisión IV de la Cámara de Representantes, el próximo jueves 2 de julio</w:t>
      </w:r>
      <w:r w:rsidR="00793E34" w:rsidRPr="00B573EA">
        <w:rPr>
          <w:rFonts w:ascii="Arial" w:hAnsi="Arial" w:cs="Arial"/>
          <w:sz w:val="24"/>
          <w:szCs w:val="24"/>
        </w:rPr>
        <w:t xml:space="preserve"> 2026</w:t>
      </w:r>
    </w:p>
    <w:p w14:paraId="627F0601" w14:textId="77777777" w:rsidR="00794D58" w:rsidRPr="00B573EA" w:rsidRDefault="00794D58" w:rsidP="00794D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CBA3C1B" w14:textId="77777777" w:rsidR="00794D58" w:rsidRPr="00B573EA" w:rsidRDefault="00794D58" w:rsidP="00794D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B50F553" w14:textId="50BC1C42" w:rsidR="00ED498A" w:rsidRPr="00B573EA" w:rsidRDefault="00ED498A" w:rsidP="00794D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573EA">
        <w:rPr>
          <w:rFonts w:ascii="Arial" w:hAnsi="Arial" w:cs="Arial"/>
          <w:sz w:val="24"/>
          <w:szCs w:val="24"/>
        </w:rPr>
        <w:t>Respetad</w:t>
      </w:r>
      <w:r w:rsidR="00793E34" w:rsidRPr="00B573EA">
        <w:rPr>
          <w:rFonts w:ascii="Arial" w:hAnsi="Arial" w:cs="Arial"/>
          <w:sz w:val="24"/>
          <w:szCs w:val="24"/>
        </w:rPr>
        <w:t>a</w:t>
      </w:r>
      <w:r w:rsidRPr="00B573EA">
        <w:rPr>
          <w:rFonts w:ascii="Arial" w:hAnsi="Arial" w:cs="Arial"/>
          <w:sz w:val="24"/>
          <w:szCs w:val="24"/>
        </w:rPr>
        <w:t xml:space="preserve"> doctor</w:t>
      </w:r>
      <w:r w:rsidR="00793E34" w:rsidRPr="00B573EA">
        <w:rPr>
          <w:rFonts w:ascii="Arial" w:hAnsi="Arial" w:cs="Arial"/>
          <w:sz w:val="24"/>
          <w:szCs w:val="24"/>
        </w:rPr>
        <w:t>a</w:t>
      </w:r>
      <w:r w:rsidRPr="00B573EA">
        <w:rPr>
          <w:rFonts w:ascii="Arial" w:hAnsi="Arial" w:cs="Arial"/>
          <w:sz w:val="24"/>
          <w:szCs w:val="24"/>
        </w:rPr>
        <w:t xml:space="preserve"> reciba un cordial saludo.</w:t>
      </w:r>
    </w:p>
    <w:p w14:paraId="0C775B18" w14:textId="77777777" w:rsidR="00ED498A" w:rsidRPr="00B573EA" w:rsidRDefault="00ED498A" w:rsidP="00794D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3D45726" w14:textId="0EF4668F" w:rsidR="0061035B" w:rsidRPr="00B573EA" w:rsidRDefault="0061035B" w:rsidP="00B573EA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B573EA">
        <w:rPr>
          <w:rFonts w:ascii="Arial" w:hAnsi="Arial" w:cs="Arial"/>
          <w:sz w:val="24"/>
          <w:szCs w:val="24"/>
        </w:rPr>
        <w:t xml:space="preserve">En atención a la invitación en referencia, sesión que se llevará a cabo el </w:t>
      </w:r>
      <w:r w:rsidR="00794D58" w:rsidRPr="00B573EA">
        <w:rPr>
          <w:rFonts w:ascii="Arial" w:hAnsi="Arial" w:cs="Arial"/>
          <w:sz w:val="24"/>
          <w:szCs w:val="24"/>
        </w:rPr>
        <w:t xml:space="preserve">jueves, </w:t>
      </w:r>
      <w:r w:rsidR="00793E34" w:rsidRPr="00B573EA">
        <w:rPr>
          <w:rFonts w:ascii="Arial" w:hAnsi="Arial" w:cs="Arial"/>
          <w:sz w:val="24"/>
          <w:szCs w:val="24"/>
        </w:rPr>
        <w:t>2</w:t>
      </w:r>
      <w:r w:rsidR="00794D58" w:rsidRPr="00B573EA">
        <w:rPr>
          <w:rFonts w:ascii="Arial" w:hAnsi="Arial" w:cs="Arial"/>
          <w:sz w:val="24"/>
          <w:szCs w:val="24"/>
        </w:rPr>
        <w:t xml:space="preserve"> de </w:t>
      </w:r>
      <w:r w:rsidR="00793E34" w:rsidRPr="00B573EA">
        <w:rPr>
          <w:rFonts w:ascii="Arial" w:hAnsi="Arial" w:cs="Arial"/>
          <w:sz w:val="24"/>
          <w:szCs w:val="24"/>
        </w:rPr>
        <w:t>julio</w:t>
      </w:r>
      <w:r w:rsidR="00794D58" w:rsidRPr="00B573EA">
        <w:rPr>
          <w:rFonts w:ascii="Arial" w:hAnsi="Arial" w:cs="Arial"/>
          <w:sz w:val="24"/>
          <w:szCs w:val="24"/>
        </w:rPr>
        <w:t xml:space="preserve"> de 2026</w:t>
      </w:r>
      <w:r w:rsidRPr="00B573EA">
        <w:rPr>
          <w:rFonts w:ascii="Arial" w:hAnsi="Arial" w:cs="Arial"/>
          <w:sz w:val="24"/>
          <w:szCs w:val="24"/>
        </w:rPr>
        <w:t>, a las</w:t>
      </w:r>
      <w:r w:rsidR="00793E34" w:rsidRPr="00B573EA">
        <w:rPr>
          <w:rFonts w:ascii="Arial" w:hAnsi="Arial" w:cs="Arial"/>
          <w:sz w:val="24"/>
          <w:szCs w:val="24"/>
        </w:rPr>
        <w:t xml:space="preserve"> 9:00</w:t>
      </w:r>
      <w:r w:rsidR="00793E34" w:rsidRPr="00B573EA">
        <w:rPr>
          <w:rFonts w:ascii="Arial" w:hAnsi="Arial" w:cs="Arial"/>
          <w:color w:val="000000"/>
          <w:sz w:val="24"/>
          <w:szCs w:val="24"/>
        </w:rPr>
        <w:t xml:space="preserve"> </w:t>
      </w:r>
      <w:r w:rsidR="00794D58" w:rsidRPr="00B573EA">
        <w:rPr>
          <w:rFonts w:ascii="Arial" w:hAnsi="Arial" w:cs="Arial"/>
          <w:sz w:val="24"/>
          <w:szCs w:val="24"/>
        </w:rPr>
        <w:t>a.m.,</w:t>
      </w:r>
      <w:r w:rsidRPr="00B573EA">
        <w:rPr>
          <w:rFonts w:ascii="Arial" w:hAnsi="Arial" w:cs="Arial"/>
          <w:sz w:val="24"/>
          <w:szCs w:val="24"/>
        </w:rPr>
        <w:t xml:space="preserve"> en </w:t>
      </w:r>
      <w:r w:rsidR="00794D58" w:rsidRPr="00B573EA">
        <w:rPr>
          <w:rFonts w:ascii="Arial" w:hAnsi="Arial" w:cs="Arial"/>
          <w:sz w:val="24"/>
          <w:szCs w:val="24"/>
        </w:rPr>
        <w:t xml:space="preserve">Congreso de la República </w:t>
      </w:r>
      <w:r w:rsidR="00793E34" w:rsidRPr="00B573EA">
        <w:rPr>
          <w:rFonts w:ascii="Arial" w:hAnsi="Arial" w:cs="Arial"/>
          <w:sz w:val="24"/>
          <w:szCs w:val="24"/>
        </w:rPr>
        <w:t>–</w:t>
      </w:r>
      <w:r w:rsidR="00794D58" w:rsidRPr="00B573EA">
        <w:rPr>
          <w:rFonts w:ascii="Arial" w:hAnsi="Arial" w:cs="Arial"/>
          <w:sz w:val="24"/>
          <w:szCs w:val="24"/>
        </w:rPr>
        <w:t xml:space="preserve"> </w:t>
      </w:r>
      <w:r w:rsidR="00793E34" w:rsidRPr="00B573EA">
        <w:rPr>
          <w:rFonts w:ascii="Arial" w:hAnsi="Arial" w:cs="Arial"/>
          <w:sz w:val="24"/>
          <w:szCs w:val="24"/>
        </w:rPr>
        <w:t>Comisión IV, Cámara de Representantes, Edificio Nuevo Congreso</w:t>
      </w:r>
      <w:r w:rsidR="00793E34" w:rsidRPr="00B573EA">
        <w:rPr>
          <w:rFonts w:ascii="Arial" w:hAnsi="Arial" w:cs="Arial"/>
          <w:sz w:val="24"/>
          <w:szCs w:val="24"/>
        </w:rPr>
        <w:t>.</w:t>
      </w:r>
      <w:r w:rsidRPr="00B573EA">
        <w:rPr>
          <w:rFonts w:ascii="Arial" w:hAnsi="Arial" w:cs="Arial"/>
          <w:sz w:val="24"/>
          <w:szCs w:val="24"/>
        </w:rPr>
        <w:t xml:space="preserve"> he delegado a</w:t>
      </w:r>
      <w:r w:rsidR="00794D58" w:rsidRPr="00B573EA">
        <w:rPr>
          <w:rFonts w:ascii="Arial" w:hAnsi="Arial" w:cs="Arial"/>
          <w:sz w:val="24"/>
          <w:szCs w:val="24"/>
        </w:rPr>
        <w:t xml:space="preserve"> </w:t>
      </w:r>
      <w:r w:rsidRPr="00B573EA">
        <w:rPr>
          <w:rFonts w:ascii="Arial" w:hAnsi="Arial" w:cs="Arial"/>
          <w:sz w:val="24"/>
          <w:szCs w:val="24"/>
        </w:rPr>
        <w:t>l</w:t>
      </w:r>
      <w:r w:rsidR="00794D58" w:rsidRPr="00B573EA">
        <w:rPr>
          <w:rFonts w:ascii="Arial" w:hAnsi="Arial" w:cs="Arial"/>
          <w:sz w:val="24"/>
          <w:szCs w:val="24"/>
        </w:rPr>
        <w:t>a</w:t>
      </w:r>
      <w:r w:rsidRPr="00B573EA">
        <w:rPr>
          <w:rFonts w:ascii="Arial" w:hAnsi="Arial" w:cs="Arial"/>
          <w:sz w:val="24"/>
          <w:szCs w:val="24"/>
        </w:rPr>
        <w:t xml:space="preserve"> doctor</w:t>
      </w:r>
      <w:r w:rsidR="00794D58" w:rsidRPr="00B573EA">
        <w:rPr>
          <w:rFonts w:ascii="Arial" w:hAnsi="Arial" w:cs="Arial"/>
          <w:sz w:val="24"/>
          <w:szCs w:val="24"/>
        </w:rPr>
        <w:t>a</w:t>
      </w:r>
      <w:r w:rsidRPr="00B573EA">
        <w:rPr>
          <w:rFonts w:ascii="Arial" w:hAnsi="Arial" w:cs="Arial"/>
          <w:sz w:val="24"/>
          <w:szCs w:val="24"/>
        </w:rPr>
        <w:t xml:space="preserve"> </w:t>
      </w:r>
      <w:r w:rsidR="00793E34" w:rsidRPr="00B573EA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NUBIA ESPERANZA BAUTISTA </w:t>
      </w:r>
      <w:proofErr w:type="spellStart"/>
      <w:r w:rsidR="00793E34" w:rsidRPr="00B573EA">
        <w:rPr>
          <w:rFonts w:ascii="Arial" w:hAnsi="Arial" w:cs="Arial"/>
          <w:b/>
          <w:bCs/>
          <w:sz w:val="24"/>
          <w:szCs w:val="24"/>
          <w:shd w:val="clear" w:color="auto" w:fill="FFFFFF"/>
        </w:rPr>
        <w:t>BAUTISTA</w:t>
      </w:r>
      <w:proofErr w:type="spellEnd"/>
      <w:r w:rsidR="00DD3552" w:rsidRPr="00B573E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C.C.</w:t>
      </w:r>
      <w:r w:rsidR="002A16B9" w:rsidRPr="00B573EA">
        <w:rPr>
          <w:rFonts w:ascii="Arial" w:hAnsi="Arial" w:cs="Arial"/>
          <w:sz w:val="24"/>
          <w:szCs w:val="24"/>
        </w:rPr>
        <w:t xml:space="preserve"> </w:t>
      </w:r>
      <w:r w:rsidR="00793E34" w:rsidRPr="00B573EA">
        <w:rPr>
          <w:rFonts w:ascii="Arial" w:hAnsi="Arial" w:cs="Arial"/>
          <w:color w:val="000000"/>
          <w:sz w:val="24"/>
          <w:szCs w:val="24"/>
          <w:shd w:val="clear" w:color="auto" w:fill="FFFFFF"/>
        </w:rPr>
        <w:t>52</w:t>
      </w:r>
      <w:r w:rsidR="00793E34" w:rsidRPr="00B573EA">
        <w:rPr>
          <w:rFonts w:ascii="Arial" w:hAnsi="Arial" w:cs="Arial"/>
          <w:sz w:val="24"/>
          <w:szCs w:val="24"/>
          <w:shd w:val="clear" w:color="auto" w:fill="FFFFFF"/>
        </w:rPr>
        <w:t>.</w:t>
      </w:r>
      <w:r w:rsidR="00793E34" w:rsidRPr="00B573EA">
        <w:rPr>
          <w:rFonts w:ascii="Arial" w:hAnsi="Arial" w:cs="Arial"/>
          <w:color w:val="000000"/>
          <w:sz w:val="24"/>
          <w:szCs w:val="24"/>
          <w:shd w:val="clear" w:color="auto" w:fill="FFFFFF"/>
        </w:rPr>
        <w:t>508</w:t>
      </w:r>
      <w:r w:rsidR="00793E34" w:rsidRPr="00B573EA">
        <w:rPr>
          <w:rFonts w:ascii="Arial" w:hAnsi="Arial" w:cs="Arial"/>
          <w:sz w:val="24"/>
          <w:szCs w:val="24"/>
          <w:shd w:val="clear" w:color="auto" w:fill="FFFFFF"/>
        </w:rPr>
        <w:t>.</w:t>
      </w:r>
      <w:r w:rsidR="00793E34" w:rsidRPr="00B573EA">
        <w:rPr>
          <w:rFonts w:ascii="Arial" w:hAnsi="Arial" w:cs="Arial"/>
          <w:color w:val="000000"/>
          <w:sz w:val="24"/>
          <w:szCs w:val="24"/>
          <w:shd w:val="clear" w:color="auto" w:fill="FFFFFF"/>
        </w:rPr>
        <w:t>314</w:t>
      </w:r>
      <w:r w:rsidR="00793E34" w:rsidRPr="00B573E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B573EA" w:rsidRPr="00B573EA">
        <w:rPr>
          <w:rFonts w:ascii="Arial" w:hAnsi="Arial" w:cs="Arial"/>
          <w:color w:val="000000"/>
          <w:sz w:val="24"/>
          <w:szCs w:val="24"/>
          <w:shd w:val="clear" w:color="auto" w:fill="FFFFFF"/>
        </w:rPr>
        <w:t>Profesional Especializada con funciones de coordinación del Grupo Convivencia Social y Abordaje del consumo de sustancias psicoactivas, encargada de la Dirección de Salud Mental y Convivencia</w:t>
      </w:r>
      <w:r w:rsidR="00B573EA" w:rsidRPr="00B573EA">
        <w:rPr>
          <w:rFonts w:ascii="Arial" w:hAnsi="Arial" w:cs="Arial"/>
          <w:color w:val="000000"/>
          <w:sz w:val="24"/>
          <w:szCs w:val="24"/>
          <w:shd w:val="clear" w:color="auto" w:fill="FFFFFF"/>
        </w:rPr>
        <w:t>, y</w:t>
      </w:r>
      <w:r w:rsidR="00B573EA" w:rsidRPr="00B573EA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</w:t>
      </w:r>
      <w:r w:rsidR="00B573EA" w:rsidRPr="00B573EA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O"/>
        </w:rPr>
        <w:t>PILAR CEBALLOS MEDINA</w:t>
      </w:r>
      <w:r w:rsidR="00B573EA" w:rsidRPr="00B573EA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</w:t>
      </w:r>
      <w:r w:rsidR="00B573EA" w:rsidRPr="00B573EA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CC. 52</w:t>
      </w:r>
      <w:r w:rsidR="00B573EA" w:rsidRPr="00B573EA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.</w:t>
      </w:r>
      <w:r w:rsidR="00B573EA" w:rsidRPr="00B573EA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053</w:t>
      </w:r>
      <w:r w:rsidR="00B573EA" w:rsidRPr="00B573EA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.</w:t>
      </w:r>
      <w:r w:rsidR="00B573EA" w:rsidRPr="00B573EA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327. Contratista</w:t>
      </w:r>
      <w:r w:rsidRPr="00B573EA">
        <w:rPr>
          <w:rFonts w:ascii="Arial" w:hAnsi="Arial" w:cs="Arial"/>
          <w:sz w:val="24"/>
          <w:szCs w:val="24"/>
        </w:rPr>
        <w:t>, quien</w:t>
      </w:r>
      <w:r w:rsidR="00B573EA" w:rsidRPr="00B573EA">
        <w:rPr>
          <w:rFonts w:ascii="Arial" w:hAnsi="Arial" w:cs="Arial"/>
          <w:sz w:val="24"/>
          <w:szCs w:val="24"/>
        </w:rPr>
        <w:t>es</w:t>
      </w:r>
      <w:r w:rsidRPr="00B573EA">
        <w:rPr>
          <w:rFonts w:ascii="Arial" w:hAnsi="Arial" w:cs="Arial"/>
          <w:sz w:val="24"/>
          <w:szCs w:val="24"/>
        </w:rPr>
        <w:t xml:space="preserve"> participará</w:t>
      </w:r>
      <w:r w:rsidR="00B573EA" w:rsidRPr="00B573EA">
        <w:rPr>
          <w:rFonts w:ascii="Arial" w:hAnsi="Arial" w:cs="Arial"/>
          <w:sz w:val="24"/>
          <w:szCs w:val="24"/>
        </w:rPr>
        <w:t>n</w:t>
      </w:r>
      <w:r w:rsidRPr="00B573EA">
        <w:rPr>
          <w:rFonts w:ascii="Arial" w:hAnsi="Arial" w:cs="Arial"/>
          <w:sz w:val="24"/>
          <w:szCs w:val="24"/>
        </w:rPr>
        <w:t xml:space="preserve"> en nombre de esta cartera ministerial en lo concerniente al sector.</w:t>
      </w:r>
    </w:p>
    <w:p w14:paraId="427B1DF7" w14:textId="77777777" w:rsidR="0061035B" w:rsidRPr="00B573EA" w:rsidRDefault="0061035B" w:rsidP="006103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5984973" w14:textId="5BFFD02F" w:rsidR="00EE5362" w:rsidRPr="00B573EA" w:rsidRDefault="0061035B" w:rsidP="0061035B">
      <w:pPr>
        <w:jc w:val="both"/>
        <w:rPr>
          <w:rFonts w:ascii="Arial" w:hAnsi="Arial" w:cs="Arial"/>
          <w:sz w:val="24"/>
          <w:szCs w:val="24"/>
        </w:rPr>
      </w:pPr>
      <w:r w:rsidRPr="00B573EA">
        <w:rPr>
          <w:rFonts w:ascii="Arial" w:hAnsi="Arial" w:cs="Arial"/>
          <w:sz w:val="24"/>
          <w:szCs w:val="24"/>
        </w:rPr>
        <w:t xml:space="preserve">Sin </w:t>
      </w:r>
      <w:r w:rsidR="00ED498A" w:rsidRPr="00B573EA">
        <w:rPr>
          <w:rFonts w:ascii="Arial" w:hAnsi="Arial" w:cs="Arial"/>
          <w:sz w:val="24"/>
          <w:szCs w:val="24"/>
        </w:rPr>
        <w:t>otro particular, agradezco su atención.</w:t>
      </w:r>
    </w:p>
    <w:p w14:paraId="0F103AD9" w14:textId="77777777" w:rsidR="0061035B" w:rsidRPr="00B573EA" w:rsidRDefault="0061035B" w:rsidP="006103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73EA">
        <w:rPr>
          <w:rFonts w:ascii="Arial" w:hAnsi="Arial" w:cs="Arial"/>
          <w:sz w:val="24"/>
          <w:szCs w:val="24"/>
        </w:rPr>
        <w:t>Cordialmente,</w:t>
      </w:r>
    </w:p>
    <w:p w14:paraId="4EC40D67" w14:textId="77777777" w:rsidR="00794D58" w:rsidRPr="00B573EA" w:rsidRDefault="00794D58" w:rsidP="0061035B">
      <w:pPr>
        <w:jc w:val="both"/>
        <w:rPr>
          <w:rFonts w:ascii="Arial" w:hAnsi="Arial" w:cs="Arial"/>
          <w:sz w:val="24"/>
          <w:szCs w:val="24"/>
        </w:rPr>
      </w:pPr>
    </w:p>
    <w:p w14:paraId="443A97D2" w14:textId="16DF336D" w:rsidR="0061035B" w:rsidRPr="00B573EA" w:rsidRDefault="0061035B" w:rsidP="002A16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BC491CD" w14:textId="77083646" w:rsidR="0061035B" w:rsidRPr="00B573EA" w:rsidRDefault="0061035B" w:rsidP="002A16B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573EA">
        <w:rPr>
          <w:rFonts w:ascii="Arial" w:hAnsi="Arial" w:cs="Arial"/>
          <w:b/>
          <w:bCs/>
          <w:sz w:val="24"/>
          <w:szCs w:val="24"/>
        </w:rPr>
        <w:t>GUILLERMO ALFONSO JARAMILLO MARTÍNEZ</w:t>
      </w:r>
    </w:p>
    <w:p w14:paraId="111718A3" w14:textId="5D402D50" w:rsidR="0061035B" w:rsidRPr="00B573EA" w:rsidRDefault="0061035B" w:rsidP="002A16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573EA">
        <w:rPr>
          <w:rFonts w:ascii="Arial" w:hAnsi="Arial" w:cs="Arial"/>
          <w:sz w:val="24"/>
          <w:szCs w:val="24"/>
        </w:rPr>
        <w:t>Ministro de Salud y Protección Social</w:t>
      </w:r>
    </w:p>
    <w:p w14:paraId="1A05B335" w14:textId="30A022E4" w:rsidR="00ED498A" w:rsidRPr="00B573EA" w:rsidRDefault="00ED498A" w:rsidP="002A16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C5266D7" w14:textId="77777777" w:rsidR="00B00F58" w:rsidRDefault="00B00F58" w:rsidP="00D90D07">
      <w:pPr>
        <w:spacing w:after="0" w:line="240" w:lineRule="auto"/>
        <w:ind w:right="4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CO"/>
        </w:rPr>
      </w:pPr>
    </w:p>
    <w:p w14:paraId="0D40060E" w14:textId="45A2276D" w:rsidR="00D90D07" w:rsidRPr="00E800C9" w:rsidRDefault="00D90D07" w:rsidP="00D90D07">
      <w:pPr>
        <w:spacing w:after="0" w:line="240" w:lineRule="auto"/>
        <w:ind w:right="46"/>
        <w:jc w:val="both"/>
        <w:rPr>
          <w:rFonts w:ascii="Arial" w:eastAsia="Times New Roman" w:hAnsi="Arial" w:cs="Arial"/>
          <w:color w:val="000000"/>
          <w:sz w:val="18"/>
          <w:szCs w:val="18"/>
          <w:lang w:eastAsia="es-CO"/>
        </w:rPr>
      </w:pPr>
      <w:r w:rsidRPr="00E800C9">
        <w:rPr>
          <w:rFonts w:ascii="Arial" w:eastAsia="Times New Roman" w:hAnsi="Arial" w:cs="Arial"/>
          <w:color w:val="000000"/>
          <w:sz w:val="18"/>
          <w:szCs w:val="18"/>
          <w:lang w:eastAsia="es-CO"/>
        </w:rPr>
        <w:t xml:space="preserve">Anexo: </w:t>
      </w:r>
      <w:r w:rsidR="00794D58">
        <w:rPr>
          <w:rFonts w:ascii="Arial" w:eastAsia="Times New Roman" w:hAnsi="Arial" w:cs="Arial"/>
          <w:color w:val="000000"/>
          <w:sz w:val="18"/>
          <w:szCs w:val="18"/>
          <w:lang w:eastAsia="es-CO"/>
        </w:rPr>
        <w:t>Dos</w:t>
      </w:r>
      <w:r w:rsidR="00067878">
        <w:rPr>
          <w:rFonts w:ascii="Arial" w:eastAsia="Times New Roman" w:hAnsi="Arial" w:cs="Arial"/>
          <w:color w:val="000000"/>
          <w:sz w:val="18"/>
          <w:szCs w:val="18"/>
          <w:lang w:eastAsia="es-CO"/>
        </w:rPr>
        <w:t xml:space="preserve"> </w:t>
      </w:r>
      <w:r w:rsidR="000752CB" w:rsidRPr="00E800C9">
        <w:rPr>
          <w:rFonts w:ascii="Arial" w:eastAsia="Times New Roman" w:hAnsi="Arial" w:cs="Arial"/>
          <w:color w:val="000000"/>
          <w:sz w:val="18"/>
          <w:szCs w:val="18"/>
          <w:lang w:eastAsia="es-CO"/>
        </w:rPr>
        <w:t>(</w:t>
      </w:r>
      <w:r w:rsidR="00794D58">
        <w:rPr>
          <w:rFonts w:ascii="Arial" w:eastAsia="Times New Roman" w:hAnsi="Arial" w:cs="Arial"/>
          <w:color w:val="000000"/>
          <w:sz w:val="18"/>
          <w:szCs w:val="18"/>
          <w:lang w:eastAsia="es-CO"/>
        </w:rPr>
        <w:t>2</w:t>
      </w:r>
      <w:r w:rsidR="000752CB" w:rsidRPr="00E800C9">
        <w:rPr>
          <w:rFonts w:ascii="Arial" w:eastAsia="Times New Roman" w:hAnsi="Arial" w:cs="Arial"/>
          <w:color w:val="000000"/>
          <w:sz w:val="18"/>
          <w:szCs w:val="18"/>
          <w:lang w:eastAsia="es-CO"/>
        </w:rPr>
        <w:t xml:space="preserve">) </w:t>
      </w:r>
    </w:p>
    <w:p w14:paraId="615AD5AE" w14:textId="292478B2" w:rsidR="004F51C8" w:rsidRDefault="004F51C8" w:rsidP="00FC51C5">
      <w:pPr>
        <w:jc w:val="both"/>
        <w:rPr>
          <w:rFonts w:ascii="Arial" w:hAnsi="Arial" w:cs="Arial"/>
          <w:sz w:val="18"/>
          <w:szCs w:val="18"/>
        </w:rPr>
      </w:pPr>
    </w:p>
    <w:p w14:paraId="4B50B9BC" w14:textId="58E1FAB9" w:rsidR="00C56F95" w:rsidRDefault="00D040C3" w:rsidP="00794D58">
      <w:pPr>
        <w:shd w:val="clear" w:color="auto" w:fill="FFFFFF"/>
        <w:rPr>
          <w:rStyle w:val="Textoennegrita"/>
          <w:rFonts w:ascii="Arial" w:hAnsi="Arial" w:cs="Arial"/>
          <w:color w:val="0A0A0A"/>
          <w:sz w:val="18"/>
          <w:szCs w:val="18"/>
          <w:shd w:val="clear" w:color="auto" w:fill="FFFFFF"/>
        </w:rPr>
      </w:pPr>
      <w:r w:rsidRPr="007C0E47">
        <w:rPr>
          <w:rFonts w:ascii="Arial" w:hAnsi="Arial" w:cs="Arial"/>
          <w:sz w:val="18"/>
          <w:szCs w:val="18"/>
        </w:rPr>
        <w:t xml:space="preserve">Copia a: </w:t>
      </w:r>
      <w:hyperlink r:id="rId4" w:history="1">
        <w:r w:rsidR="00B573EA" w:rsidRPr="00130FEB">
          <w:rPr>
            <w:rStyle w:val="Hipervnculo"/>
            <w:rFonts w:ascii="Segoe UI" w:hAnsi="Segoe UI" w:cs="Segoe UI"/>
            <w:sz w:val="18"/>
            <w:szCs w:val="18"/>
          </w:rPr>
          <w:t>nbautista@minsalud.gov.co</w:t>
        </w:r>
      </w:hyperlink>
      <w:r w:rsidR="00B573EA">
        <w:rPr>
          <w:rStyle w:val="allowtextselection"/>
          <w:rFonts w:ascii="Segoe UI" w:hAnsi="Segoe UI" w:cs="Segoe UI"/>
          <w:color w:val="0078D7"/>
          <w:sz w:val="18"/>
          <w:szCs w:val="18"/>
        </w:rPr>
        <w:t xml:space="preserve"> / </w:t>
      </w:r>
      <w:r w:rsidR="00B573EA">
        <w:rPr>
          <w:rStyle w:val="allowtextselection"/>
          <w:rFonts w:ascii="Segoe UI" w:hAnsi="Segoe UI" w:cs="Segoe UI"/>
          <w:color w:val="0078D7"/>
          <w:sz w:val="18"/>
          <w:szCs w:val="18"/>
        </w:rPr>
        <w:t>pceballos@Minsalud.gov.co</w:t>
      </w:r>
    </w:p>
    <w:p w14:paraId="0150519D" w14:textId="0D7CA19A" w:rsidR="002A16B9" w:rsidRPr="0002635F" w:rsidRDefault="002A16B9" w:rsidP="0002635F">
      <w:pPr>
        <w:jc w:val="both"/>
        <w:rPr>
          <w:rStyle w:val="Textoennegrita"/>
          <w:rFonts w:ascii="Arial" w:hAnsi="Arial" w:cs="Arial"/>
          <w:color w:val="0A0A0A"/>
          <w:sz w:val="18"/>
          <w:szCs w:val="18"/>
          <w:shd w:val="clear" w:color="auto" w:fill="FFFFFF"/>
        </w:rPr>
      </w:pPr>
    </w:p>
    <w:p w14:paraId="4290AF97" w14:textId="23333474" w:rsidR="004F51C8" w:rsidRPr="00E800C9" w:rsidRDefault="004F51C8" w:rsidP="00FC51C5">
      <w:pPr>
        <w:autoSpaceDE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800C9">
        <w:rPr>
          <w:rFonts w:ascii="Arial" w:hAnsi="Arial" w:cs="Arial"/>
          <w:sz w:val="18"/>
          <w:szCs w:val="18"/>
        </w:rPr>
        <w:t xml:space="preserve">Elaboró: </w:t>
      </w:r>
      <w:r w:rsidR="0061035B">
        <w:rPr>
          <w:rFonts w:ascii="ArialNarrow" w:hAnsi="ArialNarrow" w:cs="ArialNarrow"/>
          <w:sz w:val="16"/>
          <w:szCs w:val="16"/>
        </w:rPr>
        <w:t>Ana Patricia Sánchez Porras</w:t>
      </w:r>
    </w:p>
    <w:p w14:paraId="31AD238D" w14:textId="30EE5BB4" w:rsidR="004F51C8" w:rsidRDefault="004F51C8" w:rsidP="00794D58">
      <w:pPr>
        <w:autoSpaceDE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800C9">
        <w:rPr>
          <w:rFonts w:ascii="Arial" w:hAnsi="Arial" w:cs="Arial"/>
          <w:sz w:val="18"/>
          <w:szCs w:val="18"/>
        </w:rPr>
        <w:t xml:space="preserve">Revisó /Aprobó: </w:t>
      </w:r>
      <w:r w:rsidR="0061035B">
        <w:rPr>
          <w:rFonts w:ascii="ArialNarrow" w:hAnsi="ArialNarrow" w:cs="ArialNarrow"/>
          <w:sz w:val="16"/>
          <w:szCs w:val="16"/>
        </w:rPr>
        <w:t>Sandra Milena Rodríguez Amarillo</w:t>
      </w:r>
    </w:p>
    <w:sectPr w:rsidR="004F51C8" w:rsidSect="00724F22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98A"/>
    <w:rsid w:val="0002635F"/>
    <w:rsid w:val="00067878"/>
    <w:rsid w:val="000752CB"/>
    <w:rsid w:val="000C2ABA"/>
    <w:rsid w:val="001D2FF5"/>
    <w:rsid w:val="00275DDD"/>
    <w:rsid w:val="002A16B9"/>
    <w:rsid w:val="002B3522"/>
    <w:rsid w:val="00363403"/>
    <w:rsid w:val="0037378B"/>
    <w:rsid w:val="003A5888"/>
    <w:rsid w:val="003B421F"/>
    <w:rsid w:val="003B54F5"/>
    <w:rsid w:val="003C0F53"/>
    <w:rsid w:val="004F51C8"/>
    <w:rsid w:val="005242E1"/>
    <w:rsid w:val="0061035B"/>
    <w:rsid w:val="00624409"/>
    <w:rsid w:val="00732CD8"/>
    <w:rsid w:val="00793E34"/>
    <w:rsid w:val="00794D58"/>
    <w:rsid w:val="00796BA4"/>
    <w:rsid w:val="007C0E47"/>
    <w:rsid w:val="00801DE2"/>
    <w:rsid w:val="00805669"/>
    <w:rsid w:val="008D0DFC"/>
    <w:rsid w:val="008E19E9"/>
    <w:rsid w:val="00971BA0"/>
    <w:rsid w:val="00B00F58"/>
    <w:rsid w:val="00B573EA"/>
    <w:rsid w:val="00BC0CEC"/>
    <w:rsid w:val="00C41A6A"/>
    <w:rsid w:val="00C56F95"/>
    <w:rsid w:val="00D040C3"/>
    <w:rsid w:val="00D90D07"/>
    <w:rsid w:val="00DD3552"/>
    <w:rsid w:val="00E60DAF"/>
    <w:rsid w:val="00E72524"/>
    <w:rsid w:val="00E800C9"/>
    <w:rsid w:val="00ED498A"/>
    <w:rsid w:val="00EE5362"/>
    <w:rsid w:val="00F17972"/>
    <w:rsid w:val="00F907D8"/>
    <w:rsid w:val="00FC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5510E"/>
  <w15:chartTrackingRefBased/>
  <w15:docId w15:val="{341962C3-8658-4E98-B8C2-D61AC48D8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ar"/>
    <w:uiPriority w:val="9"/>
    <w:qFormat/>
    <w:rsid w:val="0037378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ED498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D498A"/>
    <w:rPr>
      <w:color w:val="605E5C"/>
      <w:shd w:val="clear" w:color="auto" w:fill="E1DFDD"/>
    </w:rPr>
  </w:style>
  <w:style w:type="paragraph" w:styleId="NormalWeb">
    <w:name w:val="Normal (Web)"/>
    <w:basedOn w:val="Normal"/>
    <w:link w:val="NormalWebCar"/>
    <w:uiPriority w:val="99"/>
    <w:unhideWhenUsed/>
    <w:rsid w:val="008D0DFC"/>
    <w:pPr>
      <w:spacing w:before="100" w:beforeAutospacing="1" w:after="100" w:afterAutospacing="1" w:line="240" w:lineRule="auto"/>
    </w:pPr>
    <w:rPr>
      <w:rFonts w:ascii="Calibri" w:hAnsi="Calibri" w:cs="Calibri"/>
      <w:lang w:eastAsia="es-CO"/>
    </w:rPr>
  </w:style>
  <w:style w:type="character" w:styleId="Textoennegrita">
    <w:name w:val="Strong"/>
    <w:basedOn w:val="Fuentedeprrafopredeter"/>
    <w:uiPriority w:val="22"/>
    <w:qFormat/>
    <w:rsid w:val="00275DDD"/>
    <w:rPr>
      <w:b/>
      <w:bCs/>
    </w:rPr>
  </w:style>
  <w:style w:type="character" w:customStyle="1" w:styleId="Ttulo5Car">
    <w:name w:val="Título 5 Car"/>
    <w:basedOn w:val="Fuentedeprrafopredeter"/>
    <w:link w:val="Ttulo5"/>
    <w:uiPriority w:val="9"/>
    <w:rsid w:val="0037378B"/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character" w:customStyle="1" w:styleId="NormalWebCar">
    <w:name w:val="Normal (Web) Car"/>
    <w:link w:val="NormalWeb"/>
    <w:uiPriority w:val="99"/>
    <w:rsid w:val="00E800C9"/>
    <w:rPr>
      <w:rFonts w:ascii="Calibri" w:hAnsi="Calibri" w:cs="Calibri"/>
      <w:lang w:eastAsia="es-CO"/>
    </w:rPr>
  </w:style>
  <w:style w:type="paragraph" w:customStyle="1" w:styleId="Default">
    <w:name w:val="Default"/>
    <w:rsid w:val="00E60DA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vkekvd">
    <w:name w:val="vkekvd"/>
    <w:basedOn w:val="Fuentedeprrafopredeter"/>
    <w:rsid w:val="0002635F"/>
  </w:style>
  <w:style w:type="character" w:customStyle="1" w:styleId="ms-font-weight-regular">
    <w:name w:val="ms-font-weight-regular"/>
    <w:basedOn w:val="Fuentedeprrafopredeter"/>
    <w:rsid w:val="002A16B9"/>
  </w:style>
  <w:style w:type="character" w:customStyle="1" w:styleId="allowtextselection">
    <w:name w:val="allowtextselection"/>
    <w:basedOn w:val="Fuentedeprrafopredeter"/>
    <w:rsid w:val="002A1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3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13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08042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24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03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0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349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081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086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2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9618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46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34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53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901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243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656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2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53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1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4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8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07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bautista@minsalud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Patricia Sanchez Porras</dc:creator>
  <cp:keywords/>
  <dc:description/>
  <cp:lastModifiedBy>Ana Patricia Sanchez Porras</cp:lastModifiedBy>
  <cp:revision>2</cp:revision>
  <dcterms:created xsi:type="dcterms:W3CDTF">2026-07-01T17:00:00Z</dcterms:created>
  <dcterms:modified xsi:type="dcterms:W3CDTF">2026-07-01T17:00:00Z</dcterms:modified>
</cp:coreProperties>
</file>